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D3B7" w14:textId="77777777" w:rsidR="002E3E2E" w:rsidRDefault="002E248B">
      <w:pPr>
        <w:contextualSpacing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The Beginning:</w:t>
      </w:r>
    </w:p>
    <w:p w14:paraId="67C9D33E" w14:textId="77777777" w:rsidR="002E3E2E" w:rsidRDefault="002E3E2E">
      <w:pPr>
        <w:contextualSpacing w:val="0"/>
        <w:jc w:val="center"/>
        <w:rPr>
          <w:rFonts w:ascii="Playfair Display" w:eastAsia="Playfair Display" w:hAnsi="Playfair Display" w:cs="Playfair Display"/>
          <w:sz w:val="28"/>
          <w:szCs w:val="28"/>
        </w:rPr>
      </w:pPr>
    </w:p>
    <w:p w14:paraId="44B9E177" w14:textId="77777777" w:rsidR="002E3E2E" w:rsidRDefault="002E248B">
      <w:pPr>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Why do you think that countries write Constitutions? Pg. 207-209</w:t>
      </w:r>
    </w:p>
    <w:p w14:paraId="2A0B7A4F"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w:t>
      </w:r>
    </w:p>
    <w:p w14:paraId="155FE7A4" w14:textId="77777777" w:rsidR="002E3E2E" w:rsidRDefault="002E3E2E">
      <w:pPr>
        <w:spacing w:line="360" w:lineRule="auto"/>
        <w:contextualSpacing w:val="0"/>
        <w:rPr>
          <w:rFonts w:ascii="Times New Roman" w:eastAsia="Times New Roman" w:hAnsi="Times New Roman" w:cs="Times New Roman"/>
          <w:sz w:val="28"/>
          <w:szCs w:val="28"/>
        </w:rPr>
      </w:pPr>
    </w:p>
    <w:p w14:paraId="1B46483C"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As a group, come up with a plan for government in America after The Revolutionary War. Use Pg. 192-195 to help shape your ideas.</w:t>
      </w:r>
    </w:p>
    <w:p w14:paraId="724DEE79"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What rights would you make sure to protect? </w:t>
      </w:r>
      <w:r>
        <w:rPr>
          <w:rFonts w:ascii="Times New Roman" w:eastAsia="Times New Roman" w:hAnsi="Times New Roman" w:cs="Times New Roman"/>
          <w:sz w:val="28"/>
          <w:szCs w:val="28"/>
        </w:rPr>
        <w:t>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8"/>
          <w:szCs w:val="28"/>
        </w:rPr>
        <w:t xml:space="preserve">What would you try to defend against? </w:t>
      </w:r>
      <w:r>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w:t>
      </w:r>
    </w:p>
    <w:p w14:paraId="32C29F81" w14:textId="77777777" w:rsidR="002E3E2E" w:rsidRDefault="002E3E2E">
      <w:pPr>
        <w:spacing w:line="360" w:lineRule="auto"/>
        <w:contextualSpacing w:val="0"/>
        <w:rPr>
          <w:rFonts w:ascii="Times New Roman" w:eastAsia="Times New Roman" w:hAnsi="Times New Roman" w:cs="Times New Roman"/>
          <w:sz w:val="28"/>
          <w:szCs w:val="28"/>
        </w:rPr>
      </w:pPr>
    </w:p>
    <w:p w14:paraId="6F6DE1F7"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Describe what happened during Shays’ Rebellion. Pg. 199-200</w:t>
      </w:r>
    </w:p>
    <w:p w14:paraId="6582B338"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w:t>
      </w:r>
    </w:p>
    <w:p w14:paraId="62225A29" w14:textId="77777777" w:rsidR="00FB049D" w:rsidRDefault="00FB049D">
      <w:pPr>
        <w:spacing w:line="360" w:lineRule="auto"/>
        <w:contextualSpacing w:val="0"/>
        <w:jc w:val="center"/>
        <w:rPr>
          <w:rFonts w:ascii="Playfair Display" w:eastAsia="Playfair Display" w:hAnsi="Playfair Display" w:cs="Playfair Display"/>
          <w:sz w:val="28"/>
          <w:szCs w:val="28"/>
        </w:rPr>
      </w:pPr>
    </w:p>
    <w:p w14:paraId="5AE9C989" w14:textId="77777777" w:rsidR="002E3E2E" w:rsidRDefault="002E248B">
      <w:pPr>
        <w:spacing w:line="360" w:lineRule="auto"/>
        <w:contextualSpacing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lastRenderedPageBreak/>
        <w:t>The Articles of Confederation:</w:t>
      </w:r>
    </w:p>
    <w:p w14:paraId="55E56329"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Describe The Articles of Confederation. Pg. 193-195</w:t>
      </w:r>
    </w:p>
    <w:p w14:paraId="5C1A064B"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p>
    <w:p w14:paraId="6D704263" w14:textId="77777777" w:rsidR="002E3E2E" w:rsidRDefault="002E3E2E">
      <w:pPr>
        <w:spacing w:line="360" w:lineRule="auto"/>
        <w:contextualSpacing w:val="0"/>
        <w:rPr>
          <w:rFonts w:ascii="Times New Roman" w:eastAsia="Times New Roman" w:hAnsi="Times New Roman" w:cs="Times New Roman"/>
          <w:sz w:val="28"/>
          <w:szCs w:val="28"/>
        </w:rPr>
      </w:pPr>
    </w:p>
    <w:p w14:paraId="06AFB353"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As a group, list as many strengths of The Art</w:t>
      </w:r>
      <w:r>
        <w:rPr>
          <w:rFonts w:ascii="Playfair Display" w:eastAsia="Playfair Display" w:hAnsi="Playfair Display" w:cs="Playfair Display"/>
          <w:sz w:val="28"/>
          <w:szCs w:val="28"/>
        </w:rPr>
        <w:t>icles of Confederation as you can. Pg. 192-201</w:t>
      </w:r>
    </w:p>
    <w:p w14:paraId="1D7F253C"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w:t>
      </w:r>
    </w:p>
    <w:p w14:paraId="31C43D79" w14:textId="77777777" w:rsidR="002E3E2E" w:rsidRDefault="002E3E2E">
      <w:pPr>
        <w:spacing w:line="360" w:lineRule="auto"/>
        <w:contextualSpacing w:val="0"/>
        <w:rPr>
          <w:rFonts w:ascii="Times New Roman" w:eastAsia="Times New Roman" w:hAnsi="Times New Roman" w:cs="Times New Roman"/>
          <w:sz w:val="28"/>
          <w:szCs w:val="28"/>
        </w:rPr>
      </w:pPr>
    </w:p>
    <w:p w14:paraId="50771A28"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As a group, list as many weaknesses of The Articles of Confederation as you can. Pg. 192-201</w:t>
      </w:r>
    </w:p>
    <w:p w14:paraId="04334A26"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w:t>
      </w:r>
    </w:p>
    <w:p w14:paraId="3EB05092" w14:textId="77777777" w:rsidR="00FB049D" w:rsidRDefault="00FB049D">
      <w:pPr>
        <w:spacing w:line="360" w:lineRule="auto"/>
        <w:contextualSpacing w:val="0"/>
        <w:jc w:val="center"/>
        <w:rPr>
          <w:rFonts w:ascii="Playfair Display" w:eastAsia="Playfair Display" w:hAnsi="Playfair Display" w:cs="Playfair Display"/>
          <w:sz w:val="28"/>
          <w:szCs w:val="28"/>
        </w:rPr>
      </w:pPr>
    </w:p>
    <w:p w14:paraId="0D0FD6CC" w14:textId="77777777" w:rsidR="00FB049D" w:rsidRDefault="00FB049D">
      <w:pPr>
        <w:spacing w:line="360" w:lineRule="auto"/>
        <w:contextualSpacing w:val="0"/>
        <w:jc w:val="center"/>
        <w:rPr>
          <w:rFonts w:ascii="Playfair Display" w:eastAsia="Playfair Display" w:hAnsi="Playfair Display" w:cs="Playfair Display"/>
          <w:sz w:val="28"/>
          <w:szCs w:val="28"/>
        </w:rPr>
      </w:pPr>
    </w:p>
    <w:p w14:paraId="33AFF6D9" w14:textId="77777777" w:rsidR="002E3E2E" w:rsidRDefault="002E248B">
      <w:pPr>
        <w:spacing w:line="360" w:lineRule="auto"/>
        <w:contextualSpacing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lastRenderedPageBreak/>
        <w:t>A Call for Change:</w:t>
      </w:r>
    </w:p>
    <w:p w14:paraId="009DB927"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Explain The Virginia Plan. Pg. 202-203</w:t>
      </w:r>
    </w:p>
    <w:p w14:paraId="3DD4CA3C"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w:t>
      </w:r>
    </w:p>
    <w:p w14:paraId="275F3B10" w14:textId="77777777" w:rsidR="002E3E2E" w:rsidRDefault="002E3E2E">
      <w:pPr>
        <w:spacing w:line="360" w:lineRule="auto"/>
        <w:contextualSpacing w:val="0"/>
        <w:rPr>
          <w:rFonts w:ascii="Times New Roman" w:eastAsia="Times New Roman" w:hAnsi="Times New Roman" w:cs="Times New Roman"/>
          <w:sz w:val="28"/>
          <w:szCs w:val="28"/>
        </w:rPr>
      </w:pPr>
    </w:p>
    <w:p w14:paraId="0B699CE6"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Explain The New Jerse</w:t>
      </w:r>
      <w:r>
        <w:rPr>
          <w:rFonts w:ascii="Playfair Display" w:eastAsia="Playfair Display" w:hAnsi="Playfair Display" w:cs="Playfair Display"/>
          <w:sz w:val="28"/>
          <w:szCs w:val="28"/>
        </w:rPr>
        <w:t>y Plan. Pg. 203-204</w:t>
      </w:r>
    </w:p>
    <w:p w14:paraId="6DB4CCFD"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w:t>
      </w:r>
    </w:p>
    <w:p w14:paraId="4C28F0E8" w14:textId="77777777" w:rsidR="002E3E2E" w:rsidRDefault="002E3E2E">
      <w:pPr>
        <w:spacing w:line="360" w:lineRule="auto"/>
        <w:contextualSpacing w:val="0"/>
        <w:rPr>
          <w:rFonts w:ascii="Times New Roman" w:eastAsia="Times New Roman" w:hAnsi="Times New Roman" w:cs="Times New Roman"/>
          <w:sz w:val="28"/>
          <w:szCs w:val="28"/>
        </w:rPr>
      </w:pPr>
    </w:p>
    <w:p w14:paraId="59AEDCCE"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Define Compromise: Pg. 204</w:t>
      </w:r>
    </w:p>
    <w:p w14:paraId="2459B396"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w:t>
      </w:r>
    </w:p>
    <w:p w14:paraId="204B58C9" w14:textId="77777777" w:rsidR="002E3E2E" w:rsidRDefault="002E3E2E">
      <w:pPr>
        <w:spacing w:line="360" w:lineRule="auto"/>
        <w:contextualSpacing w:val="0"/>
        <w:rPr>
          <w:rFonts w:ascii="Times New Roman" w:eastAsia="Times New Roman" w:hAnsi="Times New Roman" w:cs="Times New Roman"/>
          <w:sz w:val="28"/>
          <w:szCs w:val="28"/>
        </w:rPr>
      </w:pPr>
    </w:p>
    <w:p w14:paraId="0599E1F4"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8"/>
          <w:szCs w:val="28"/>
        </w:rPr>
        <w:t>Explain the two major Compromises of the Constitutional Convention. Pg. 204-205</w:t>
      </w:r>
    </w:p>
    <w:p w14:paraId="7B7DF354" w14:textId="77777777" w:rsidR="002E3E2E" w:rsidRDefault="002E248B">
      <w:pPr>
        <w:spacing w:line="360" w:lineRule="auto"/>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w:t>
      </w:r>
    </w:p>
    <w:p w14:paraId="29ECC55E" w14:textId="77777777" w:rsidR="00FB049D" w:rsidRDefault="00FB049D">
      <w:pPr>
        <w:spacing w:line="360" w:lineRule="auto"/>
        <w:contextualSpacing w:val="0"/>
        <w:jc w:val="center"/>
        <w:rPr>
          <w:rFonts w:ascii="Playfair Display" w:eastAsia="Playfair Display" w:hAnsi="Playfair Display" w:cs="Playfair Display"/>
          <w:sz w:val="28"/>
          <w:szCs w:val="28"/>
        </w:rPr>
      </w:pPr>
    </w:p>
    <w:p w14:paraId="7B5C77B1" w14:textId="77777777" w:rsidR="00FB049D" w:rsidRDefault="00FB049D">
      <w:pPr>
        <w:spacing w:line="360" w:lineRule="auto"/>
        <w:contextualSpacing w:val="0"/>
        <w:jc w:val="center"/>
        <w:rPr>
          <w:rFonts w:ascii="Playfair Display" w:eastAsia="Playfair Display" w:hAnsi="Playfair Display" w:cs="Playfair Display"/>
          <w:sz w:val="28"/>
          <w:szCs w:val="28"/>
        </w:rPr>
      </w:pPr>
    </w:p>
    <w:p w14:paraId="2568CB9F" w14:textId="77777777" w:rsidR="002E3E2E" w:rsidRDefault="002E248B">
      <w:pPr>
        <w:spacing w:line="360" w:lineRule="auto"/>
        <w:contextualSpacing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lastRenderedPageBreak/>
        <w:t>Checks and Balances:</w:t>
      </w:r>
    </w:p>
    <w:p w14:paraId="4058523A" w14:textId="77777777" w:rsidR="002E3E2E" w:rsidRDefault="002E248B">
      <w:pPr>
        <w:spacing w:line="360" w:lineRule="auto"/>
        <w:contextualSpacing w:val="0"/>
        <w:rPr>
          <w:rFonts w:ascii="Times New Roman" w:eastAsia="Times New Roman" w:hAnsi="Times New Roman" w:cs="Times New Roman"/>
          <w:sz w:val="24"/>
          <w:szCs w:val="24"/>
        </w:rPr>
      </w:pPr>
      <w:r>
        <w:rPr>
          <w:rFonts w:ascii="Playfair Display" w:eastAsia="Playfair Display" w:hAnsi="Playfair Display" w:cs="Playfair Display"/>
          <w:sz w:val="24"/>
          <w:szCs w:val="24"/>
        </w:rPr>
        <w:t>Write the quot</w:t>
      </w:r>
      <w:r>
        <w:rPr>
          <w:rFonts w:ascii="Playfair Display" w:eastAsia="Playfair Display" w:hAnsi="Playfair Display" w:cs="Playfair Display"/>
          <w:sz w:val="24"/>
          <w:szCs w:val="24"/>
        </w:rPr>
        <w:t xml:space="preserve">e from James Madison in 1787 here, and then draw the chart on Pg. 224: </w:t>
      </w:r>
      <w:r>
        <w:rPr>
          <w:rFonts w:ascii="Times New Roman" w:eastAsia="Times New Roman" w:hAnsi="Times New Roman" w:cs="Times New Roman"/>
          <w:sz w:val="24"/>
          <w:szCs w:val="24"/>
        </w:rPr>
        <w:t>______________________________________________________________________________</w:t>
      </w:r>
    </w:p>
    <w:p w14:paraId="17574F25" w14:textId="77777777" w:rsidR="002E3E2E" w:rsidRDefault="002E3E2E">
      <w:pPr>
        <w:spacing w:line="360" w:lineRule="auto"/>
        <w:contextualSpacing w:val="0"/>
        <w:rPr>
          <w:rFonts w:ascii="Times New Roman" w:eastAsia="Times New Roman" w:hAnsi="Times New Roman" w:cs="Times New Roman"/>
          <w:sz w:val="24"/>
          <w:szCs w:val="24"/>
        </w:rPr>
      </w:pPr>
    </w:p>
    <w:p w14:paraId="0B83EA47" w14:textId="77777777" w:rsidR="002E3E2E" w:rsidRDefault="002E3E2E">
      <w:pPr>
        <w:spacing w:line="360" w:lineRule="auto"/>
        <w:contextualSpacing w:val="0"/>
        <w:rPr>
          <w:rFonts w:ascii="Times New Roman" w:eastAsia="Times New Roman" w:hAnsi="Times New Roman" w:cs="Times New Roman"/>
          <w:sz w:val="24"/>
          <w:szCs w:val="24"/>
        </w:rPr>
      </w:pPr>
    </w:p>
    <w:p w14:paraId="5EBF633C" w14:textId="77777777" w:rsidR="002E3E2E" w:rsidRDefault="002E3E2E">
      <w:pPr>
        <w:spacing w:line="360" w:lineRule="auto"/>
        <w:contextualSpacing w:val="0"/>
        <w:rPr>
          <w:rFonts w:ascii="Times New Roman" w:eastAsia="Times New Roman" w:hAnsi="Times New Roman" w:cs="Times New Roman"/>
          <w:sz w:val="24"/>
          <w:szCs w:val="24"/>
        </w:rPr>
      </w:pPr>
    </w:p>
    <w:p w14:paraId="6F4ECC89" w14:textId="77777777" w:rsidR="002E3E2E" w:rsidRDefault="002E3E2E">
      <w:pPr>
        <w:spacing w:line="360" w:lineRule="auto"/>
        <w:contextualSpacing w:val="0"/>
        <w:rPr>
          <w:rFonts w:ascii="Times New Roman" w:eastAsia="Times New Roman" w:hAnsi="Times New Roman" w:cs="Times New Roman"/>
          <w:sz w:val="24"/>
          <w:szCs w:val="24"/>
        </w:rPr>
      </w:pPr>
    </w:p>
    <w:p w14:paraId="3D099882" w14:textId="77777777" w:rsidR="002E3E2E" w:rsidRDefault="002E3E2E">
      <w:pPr>
        <w:spacing w:line="360" w:lineRule="auto"/>
        <w:contextualSpacing w:val="0"/>
        <w:rPr>
          <w:rFonts w:ascii="Times New Roman" w:eastAsia="Times New Roman" w:hAnsi="Times New Roman" w:cs="Times New Roman"/>
          <w:sz w:val="24"/>
          <w:szCs w:val="24"/>
        </w:rPr>
      </w:pPr>
    </w:p>
    <w:p w14:paraId="342C8D11" w14:textId="77777777" w:rsidR="002E3E2E" w:rsidRDefault="002E3E2E">
      <w:pPr>
        <w:spacing w:line="360" w:lineRule="auto"/>
        <w:contextualSpacing w:val="0"/>
        <w:rPr>
          <w:rFonts w:ascii="Times New Roman" w:eastAsia="Times New Roman" w:hAnsi="Times New Roman" w:cs="Times New Roman"/>
          <w:sz w:val="24"/>
          <w:szCs w:val="24"/>
        </w:rPr>
      </w:pPr>
    </w:p>
    <w:p w14:paraId="2C2C96D9" w14:textId="77777777" w:rsidR="002E3E2E" w:rsidRDefault="002E3E2E">
      <w:pPr>
        <w:spacing w:line="360" w:lineRule="auto"/>
        <w:contextualSpacing w:val="0"/>
        <w:rPr>
          <w:rFonts w:ascii="Times New Roman" w:eastAsia="Times New Roman" w:hAnsi="Times New Roman" w:cs="Times New Roman"/>
          <w:sz w:val="24"/>
          <w:szCs w:val="24"/>
        </w:rPr>
      </w:pPr>
    </w:p>
    <w:p w14:paraId="45A3DC39" w14:textId="77777777" w:rsidR="002E3E2E" w:rsidRDefault="002E3E2E">
      <w:pPr>
        <w:spacing w:line="360" w:lineRule="auto"/>
        <w:contextualSpacing w:val="0"/>
        <w:rPr>
          <w:rFonts w:ascii="Times New Roman" w:eastAsia="Times New Roman" w:hAnsi="Times New Roman" w:cs="Times New Roman"/>
          <w:sz w:val="24"/>
          <w:szCs w:val="24"/>
        </w:rPr>
      </w:pPr>
    </w:p>
    <w:p w14:paraId="3A4444EF" w14:textId="77777777" w:rsidR="002E3E2E" w:rsidRDefault="002E3E2E">
      <w:pPr>
        <w:spacing w:line="360" w:lineRule="auto"/>
        <w:contextualSpacing w:val="0"/>
        <w:rPr>
          <w:rFonts w:ascii="Times New Roman" w:eastAsia="Times New Roman" w:hAnsi="Times New Roman" w:cs="Times New Roman"/>
          <w:sz w:val="24"/>
          <w:szCs w:val="24"/>
        </w:rPr>
      </w:pPr>
    </w:p>
    <w:p w14:paraId="68155093" w14:textId="77777777" w:rsidR="002E3E2E" w:rsidRDefault="002E3E2E">
      <w:pPr>
        <w:spacing w:line="360" w:lineRule="auto"/>
        <w:contextualSpacing w:val="0"/>
        <w:rPr>
          <w:rFonts w:ascii="Times New Roman" w:eastAsia="Times New Roman" w:hAnsi="Times New Roman" w:cs="Times New Roman"/>
          <w:sz w:val="24"/>
          <w:szCs w:val="24"/>
        </w:rPr>
      </w:pPr>
    </w:p>
    <w:p w14:paraId="14C109BF" w14:textId="77777777" w:rsidR="002E3E2E" w:rsidRDefault="002E3E2E">
      <w:pPr>
        <w:spacing w:line="360" w:lineRule="auto"/>
        <w:contextualSpacing w:val="0"/>
        <w:rPr>
          <w:rFonts w:ascii="Times New Roman" w:eastAsia="Times New Roman" w:hAnsi="Times New Roman" w:cs="Times New Roman"/>
          <w:sz w:val="24"/>
          <w:szCs w:val="24"/>
        </w:rPr>
      </w:pPr>
    </w:p>
    <w:p w14:paraId="4C9F9EE8" w14:textId="77777777" w:rsidR="002E3E2E" w:rsidRDefault="002E3E2E">
      <w:pPr>
        <w:spacing w:line="360" w:lineRule="auto"/>
        <w:contextualSpacing w:val="0"/>
        <w:rPr>
          <w:rFonts w:ascii="Times New Roman" w:eastAsia="Times New Roman" w:hAnsi="Times New Roman" w:cs="Times New Roman"/>
          <w:sz w:val="24"/>
          <w:szCs w:val="24"/>
        </w:rPr>
      </w:pPr>
    </w:p>
    <w:p w14:paraId="229FFECD" w14:textId="77777777" w:rsidR="002E3E2E" w:rsidRDefault="002E248B">
      <w:pPr>
        <w:spacing w:line="360" w:lineRule="auto"/>
        <w:contextualSpacing w:val="0"/>
        <w:rPr>
          <w:rFonts w:ascii="Times New Roman" w:eastAsia="Times New Roman" w:hAnsi="Times New Roman" w:cs="Times New Roman"/>
          <w:sz w:val="24"/>
          <w:szCs w:val="24"/>
        </w:rPr>
      </w:pPr>
      <w:r>
        <w:rPr>
          <w:rFonts w:ascii="Playfair Display" w:eastAsia="Playfair Display" w:hAnsi="Playfair Display" w:cs="Playfair Display"/>
          <w:sz w:val="24"/>
          <w:szCs w:val="24"/>
        </w:rPr>
        <w:t xml:space="preserve">Define Federalism: Pg. 208-209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14:paraId="6EFED41D" w14:textId="77777777" w:rsidR="002E3E2E" w:rsidRDefault="002E248B">
      <w:pPr>
        <w:spacing w:line="36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What does the Legislative Branch do? Pg. 209</w:t>
      </w:r>
    </w:p>
    <w:p w14:paraId="411C4DFA" w14:textId="77777777" w:rsidR="002E3E2E" w:rsidRDefault="002E248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5E849F5" w14:textId="77777777" w:rsidR="002E3E2E" w:rsidRDefault="002E248B">
      <w:pPr>
        <w:spacing w:line="36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What does the Executive Branch do? Pg. 209-210</w:t>
      </w:r>
    </w:p>
    <w:p w14:paraId="6B6A298C" w14:textId="77777777" w:rsidR="002E3E2E" w:rsidRDefault="002E248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14:paraId="62C8CF47" w14:textId="77777777" w:rsidR="002E3E2E" w:rsidRDefault="002E248B">
      <w:pPr>
        <w:spacing w:line="36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What does the Judicial Branch do? Pg. 210</w:t>
      </w:r>
    </w:p>
    <w:p w14:paraId="4CC4B487" w14:textId="77777777" w:rsidR="002E3E2E" w:rsidRDefault="002E248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w:t>
      </w:r>
    </w:p>
    <w:p w14:paraId="314E81CD" w14:textId="77777777" w:rsidR="00FB049D" w:rsidRDefault="00FB049D">
      <w:pPr>
        <w:spacing w:line="360" w:lineRule="auto"/>
        <w:contextualSpacing w:val="0"/>
        <w:jc w:val="right"/>
        <w:rPr>
          <w:rFonts w:ascii="Times New Roman" w:eastAsia="Times New Roman" w:hAnsi="Times New Roman" w:cs="Times New Roman"/>
          <w:sz w:val="20"/>
          <w:szCs w:val="20"/>
        </w:rPr>
      </w:pPr>
    </w:p>
    <w:p w14:paraId="2BD65863" w14:textId="77777777" w:rsidR="00FB049D" w:rsidRDefault="00FB049D" w:rsidP="00FB049D">
      <w:pPr>
        <w:spacing w:line="360" w:lineRule="auto"/>
        <w:contextualSpacing w:val="0"/>
        <w:rPr>
          <w:rFonts w:ascii="Times New Roman" w:eastAsia="Times New Roman" w:hAnsi="Times New Roman" w:cs="Times New Roman"/>
          <w:sz w:val="20"/>
          <w:szCs w:val="20"/>
        </w:rPr>
      </w:pPr>
    </w:p>
    <w:p w14:paraId="5909894F" w14:textId="77777777" w:rsidR="002E3E2E" w:rsidRDefault="002E248B" w:rsidP="00FB049D">
      <w:pPr>
        <w:spacing w:line="36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Name:______________________________________ Class Period:__________</w:t>
      </w:r>
    </w:p>
    <w:p w14:paraId="5DE57024" w14:textId="77777777" w:rsidR="002E3E2E" w:rsidRDefault="002E248B">
      <w:pPr>
        <w:spacing w:line="360" w:lineRule="auto"/>
        <w:contextualSpacing w:val="0"/>
        <w:jc w:val="center"/>
        <w:rPr>
          <w:rFonts w:ascii="Playfair Display" w:eastAsia="Playfair Display" w:hAnsi="Playfair Display" w:cs="Playfair Display"/>
          <w:sz w:val="28"/>
          <w:szCs w:val="28"/>
        </w:rPr>
      </w:pPr>
      <w:r>
        <w:rPr>
          <w:rFonts w:ascii="Playfair Display" w:eastAsia="Playfair Display" w:hAnsi="Playfair Display" w:cs="Playfair Display"/>
          <w:sz w:val="28"/>
          <w:szCs w:val="28"/>
        </w:rPr>
        <w:t>What Does All of This Mean?</w:t>
      </w:r>
    </w:p>
    <w:p w14:paraId="460C0A1E" w14:textId="77777777" w:rsidR="002E3E2E" w:rsidRDefault="002E248B">
      <w:pPr>
        <w:spacing w:line="36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Write down the entire Preamble to The Constitution here: Pg. 233</w:t>
      </w:r>
    </w:p>
    <w:p w14:paraId="56ECF019" w14:textId="77777777" w:rsidR="002E3E2E" w:rsidRDefault="002E248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w:t>
      </w:r>
    </w:p>
    <w:p w14:paraId="5AC3C8B2" w14:textId="77777777" w:rsidR="002E3E2E" w:rsidRDefault="002E3E2E">
      <w:pPr>
        <w:spacing w:line="360" w:lineRule="auto"/>
        <w:contextualSpacing w:val="0"/>
        <w:rPr>
          <w:rFonts w:ascii="Times New Roman" w:eastAsia="Times New Roman" w:hAnsi="Times New Roman" w:cs="Times New Roman"/>
          <w:sz w:val="24"/>
          <w:szCs w:val="24"/>
        </w:rPr>
      </w:pPr>
    </w:p>
    <w:p w14:paraId="23F737CC" w14:textId="77777777" w:rsidR="002E3E2E" w:rsidRDefault="002E248B">
      <w:pPr>
        <w:spacing w:line="360" w:lineRule="auto"/>
        <w:contextualSpacing w:val="0"/>
        <w:rPr>
          <w:rFonts w:ascii="Times New Roman" w:eastAsia="Times New Roman" w:hAnsi="Times New Roman" w:cs="Times New Roman"/>
          <w:sz w:val="24"/>
          <w:szCs w:val="24"/>
        </w:rPr>
      </w:pPr>
      <w:r>
        <w:rPr>
          <w:rFonts w:ascii="Playfair Display" w:eastAsia="Playfair Display" w:hAnsi="Playfair Display" w:cs="Playfair Display"/>
          <w:sz w:val="24"/>
          <w:szCs w:val="24"/>
        </w:rPr>
        <w:t xml:space="preserve">The Constitution is referred to as a ‘living document.’ What does that mean? Pg. 220-221 </w:t>
      </w:r>
      <w:r>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w:t>
      </w:r>
    </w:p>
    <w:p w14:paraId="5E244C7F" w14:textId="77777777" w:rsidR="002E3E2E" w:rsidRDefault="002E3E2E">
      <w:pPr>
        <w:spacing w:line="360" w:lineRule="auto"/>
        <w:contextualSpacing w:val="0"/>
        <w:rPr>
          <w:rFonts w:ascii="Times New Roman" w:eastAsia="Times New Roman" w:hAnsi="Times New Roman" w:cs="Times New Roman"/>
          <w:sz w:val="24"/>
          <w:szCs w:val="24"/>
        </w:rPr>
      </w:pPr>
    </w:p>
    <w:p w14:paraId="3197979A" w14:textId="77777777" w:rsidR="002E3E2E" w:rsidRDefault="002E248B">
      <w:pPr>
        <w:spacing w:line="36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Read all of page 229 and 230 of your textbook. What’s the difference between American Duties and Responsibilities? Also list several of each:</w:t>
      </w:r>
    </w:p>
    <w:p w14:paraId="1F9FC544" w14:textId="77777777" w:rsidR="002E3E2E" w:rsidRDefault="002E248B">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p>
    <w:p w14:paraId="4F5F7EC5" w14:textId="77777777" w:rsidR="002E3E2E" w:rsidRDefault="002E3E2E">
      <w:pPr>
        <w:spacing w:line="360" w:lineRule="auto"/>
        <w:contextualSpacing w:val="0"/>
        <w:rPr>
          <w:rFonts w:ascii="Times New Roman" w:eastAsia="Times New Roman" w:hAnsi="Times New Roman" w:cs="Times New Roman"/>
          <w:sz w:val="24"/>
          <w:szCs w:val="24"/>
        </w:rPr>
      </w:pPr>
    </w:p>
    <w:p w14:paraId="1D8F26D5" w14:textId="77777777" w:rsidR="002E3E2E" w:rsidRDefault="002E248B">
      <w:pPr>
        <w:spacing w:line="360" w:lineRule="auto"/>
        <w:contextualSpacing w:val="0"/>
        <w:rPr>
          <w:rFonts w:ascii="Playfair Display" w:eastAsia="Playfair Display" w:hAnsi="Playfair Display" w:cs="Playfair Display"/>
          <w:sz w:val="28"/>
          <w:szCs w:val="28"/>
        </w:rPr>
      </w:pPr>
      <w:r>
        <w:rPr>
          <w:rFonts w:ascii="Playfair Display" w:eastAsia="Playfair Display" w:hAnsi="Playfair Display" w:cs="Playfair Display"/>
          <w:sz w:val="24"/>
          <w:szCs w:val="24"/>
        </w:rPr>
        <w:t>What do you think is the most important pa</w:t>
      </w:r>
      <w:r>
        <w:rPr>
          <w:rFonts w:ascii="Playfair Display" w:eastAsia="Playfair Display" w:hAnsi="Playfair Display" w:cs="Playfair Display"/>
          <w:sz w:val="24"/>
          <w:szCs w:val="24"/>
        </w:rPr>
        <w:t xml:space="preserve">rt of The Constitution? This isn’t in your book - you will have to think about this one.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14:paraId="17D17600" w14:textId="77777777" w:rsidR="00FB049D" w:rsidRDefault="00FB049D">
      <w:pPr>
        <w:spacing w:line="360" w:lineRule="auto"/>
        <w:contextualSpacing w:val="0"/>
        <w:jc w:val="center"/>
        <w:rPr>
          <w:rFonts w:ascii="Playfair Display" w:eastAsia="Playfair Display" w:hAnsi="Playfair Display" w:cs="Playfair Display"/>
          <w:b/>
          <w:sz w:val="24"/>
          <w:szCs w:val="24"/>
        </w:rPr>
      </w:pPr>
    </w:p>
    <w:p w14:paraId="59A88F74" w14:textId="77777777" w:rsidR="00FB049D" w:rsidRDefault="00FB049D">
      <w:pPr>
        <w:spacing w:line="360" w:lineRule="auto"/>
        <w:contextualSpacing w:val="0"/>
        <w:jc w:val="center"/>
        <w:rPr>
          <w:rFonts w:ascii="Playfair Display" w:eastAsia="Playfair Display" w:hAnsi="Playfair Display" w:cs="Playfair Display"/>
          <w:b/>
          <w:sz w:val="24"/>
          <w:szCs w:val="24"/>
        </w:rPr>
      </w:pPr>
    </w:p>
    <w:p w14:paraId="32942A7C" w14:textId="77777777" w:rsidR="00FB049D" w:rsidRDefault="00FB049D">
      <w:pPr>
        <w:spacing w:line="360" w:lineRule="auto"/>
        <w:contextualSpacing w:val="0"/>
        <w:jc w:val="center"/>
        <w:rPr>
          <w:rFonts w:ascii="Playfair Display" w:eastAsia="Playfair Display" w:hAnsi="Playfair Display" w:cs="Playfair Display"/>
          <w:b/>
          <w:sz w:val="24"/>
          <w:szCs w:val="24"/>
        </w:rPr>
      </w:pPr>
    </w:p>
    <w:p w14:paraId="792EAC9D" w14:textId="77777777" w:rsidR="002E3E2E" w:rsidRDefault="002E248B">
      <w:pPr>
        <w:spacing w:line="360" w:lineRule="auto"/>
        <w:contextualSpacing w:val="0"/>
        <w:jc w:val="center"/>
        <w:rPr>
          <w:rFonts w:ascii="Playfair Display" w:eastAsia="Playfair Display" w:hAnsi="Playfair Display" w:cs="Playfair Display"/>
          <w:b/>
          <w:sz w:val="24"/>
          <w:szCs w:val="24"/>
        </w:rPr>
      </w:pPr>
      <w:bookmarkStart w:id="0" w:name="_GoBack"/>
      <w:bookmarkEnd w:id="0"/>
      <w:r>
        <w:rPr>
          <w:rFonts w:ascii="Playfair Display" w:eastAsia="Playfair Display" w:hAnsi="Playfair Display" w:cs="Playfair Display"/>
          <w:b/>
          <w:sz w:val="24"/>
          <w:szCs w:val="24"/>
        </w:rPr>
        <w:lastRenderedPageBreak/>
        <w:t>Organize Your Ideas</w:t>
      </w:r>
    </w:p>
    <w:p w14:paraId="0EA0ED83" w14:textId="77777777" w:rsidR="002E3E2E" w:rsidRDefault="002E248B">
      <w:pPr>
        <w:spacing w:line="36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Summarize th</w:t>
      </w:r>
      <w:r>
        <w:rPr>
          <w:rFonts w:ascii="Playfair Display" w:eastAsia="Playfair Display" w:hAnsi="Playfair Display" w:cs="Playfair Display"/>
          <w:sz w:val="24"/>
          <w:szCs w:val="24"/>
        </w:rPr>
        <w:t xml:space="preserve">e main ideas with your numbered groups and write a completed summary of the main ideas in your numbered box below. Teach these main ideas to your Home Groups when you rejoin them. As your classmates are reading their main ideas to you, fill in the section </w:t>
      </w:r>
      <w:r>
        <w:rPr>
          <w:rFonts w:ascii="Playfair Display" w:eastAsia="Playfair Display" w:hAnsi="Playfair Display" w:cs="Playfair Display"/>
          <w:sz w:val="24"/>
          <w:szCs w:val="24"/>
        </w:rPr>
        <w:t>with their numbered box. Then individually, summarize all of the main ideas of the Constitution Unit in the last box.</w:t>
      </w:r>
    </w:p>
    <w:p w14:paraId="4EC47269" w14:textId="77777777" w:rsidR="002E3E2E" w:rsidRDefault="002E3E2E">
      <w:pPr>
        <w:spacing w:line="360" w:lineRule="auto"/>
        <w:contextualSpacing w:val="0"/>
        <w:jc w:val="center"/>
        <w:rPr>
          <w:rFonts w:ascii="Playfair Display" w:eastAsia="Playfair Display" w:hAnsi="Playfair Display" w:cs="Playfair Display"/>
          <w:sz w:val="28"/>
          <w:szCs w:val="28"/>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E3E2E" w14:paraId="3C2EC24C" w14:textId="77777777">
        <w:trPr>
          <w:jc w:val="center"/>
        </w:trPr>
        <w:tc>
          <w:tcPr>
            <w:tcW w:w="2340" w:type="dxa"/>
            <w:shd w:val="clear" w:color="auto" w:fill="auto"/>
            <w:tcMar>
              <w:top w:w="100" w:type="dxa"/>
              <w:left w:w="100" w:type="dxa"/>
              <w:bottom w:w="100" w:type="dxa"/>
              <w:right w:w="100" w:type="dxa"/>
            </w:tcMar>
          </w:tcPr>
          <w:p w14:paraId="61660C58" w14:textId="77777777" w:rsidR="002E3E2E" w:rsidRDefault="002E248B">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r>
              <w:rPr>
                <w:rFonts w:ascii="Playfair Display" w:eastAsia="Playfair Display" w:hAnsi="Playfair Display" w:cs="Playfair Display"/>
                <w:sz w:val="24"/>
                <w:szCs w:val="24"/>
              </w:rPr>
              <w:t>1. The Beginning</w:t>
            </w:r>
          </w:p>
          <w:p w14:paraId="22F482E2"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194DD5B2"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5A0BCCFA"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11C37F52"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13F820DE"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3111A157"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0C676565"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75A97E8C"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0268BD2B"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072DDB4A"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05425000"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5C03B740"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159A0A17"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5181E042"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7E851DE3"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53D88C78"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p w14:paraId="3591ACF0" w14:textId="77777777" w:rsidR="002E3E2E" w:rsidRDefault="002E3E2E">
            <w:pPr>
              <w:widowControl w:val="0"/>
              <w:pBdr>
                <w:top w:val="nil"/>
                <w:left w:val="nil"/>
                <w:bottom w:val="nil"/>
                <w:right w:val="nil"/>
                <w:between w:val="nil"/>
              </w:pBdr>
              <w:spacing w:line="240" w:lineRule="auto"/>
              <w:contextualSpacing w:val="0"/>
              <w:jc w:val="center"/>
              <w:rPr>
                <w:rFonts w:ascii="Playfair Display" w:eastAsia="Playfair Display" w:hAnsi="Playfair Display" w:cs="Playfair Display"/>
                <w:sz w:val="24"/>
                <w:szCs w:val="24"/>
              </w:rPr>
            </w:pPr>
          </w:p>
        </w:tc>
        <w:tc>
          <w:tcPr>
            <w:tcW w:w="2340" w:type="dxa"/>
            <w:shd w:val="clear" w:color="auto" w:fill="auto"/>
            <w:tcMar>
              <w:top w:w="100" w:type="dxa"/>
              <w:left w:w="100" w:type="dxa"/>
              <w:bottom w:w="100" w:type="dxa"/>
              <w:right w:w="100" w:type="dxa"/>
            </w:tcMar>
          </w:tcPr>
          <w:p w14:paraId="30A448C2" w14:textId="77777777" w:rsidR="002E3E2E" w:rsidRDefault="002E248B">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2. The Articles of Confederation</w:t>
            </w:r>
          </w:p>
        </w:tc>
        <w:tc>
          <w:tcPr>
            <w:tcW w:w="2340" w:type="dxa"/>
            <w:shd w:val="clear" w:color="auto" w:fill="auto"/>
            <w:tcMar>
              <w:top w:w="100" w:type="dxa"/>
              <w:left w:w="100" w:type="dxa"/>
              <w:bottom w:w="100" w:type="dxa"/>
              <w:right w:w="100" w:type="dxa"/>
            </w:tcMar>
          </w:tcPr>
          <w:p w14:paraId="2987FE97" w14:textId="77777777" w:rsidR="002E3E2E" w:rsidRDefault="002E248B">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3. A Call for Change</w:t>
            </w:r>
          </w:p>
        </w:tc>
        <w:tc>
          <w:tcPr>
            <w:tcW w:w="2340" w:type="dxa"/>
            <w:shd w:val="clear" w:color="auto" w:fill="auto"/>
            <w:tcMar>
              <w:top w:w="100" w:type="dxa"/>
              <w:left w:w="100" w:type="dxa"/>
              <w:bottom w:w="100" w:type="dxa"/>
              <w:right w:w="100" w:type="dxa"/>
            </w:tcMar>
          </w:tcPr>
          <w:p w14:paraId="613E9E9A" w14:textId="77777777" w:rsidR="002E3E2E" w:rsidRDefault="002E248B">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r>
              <w:rPr>
                <w:rFonts w:ascii="Playfair Display" w:eastAsia="Playfair Display" w:hAnsi="Playfair Display" w:cs="Playfair Display"/>
                <w:sz w:val="24"/>
                <w:szCs w:val="24"/>
              </w:rPr>
              <w:t>4. Checks and Balances</w:t>
            </w:r>
          </w:p>
          <w:p w14:paraId="3A57592E"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44050E61"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110582D2"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1B787521"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7732275C"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5A1CF359"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23B09226"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47E37619"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7C36830E"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524EB874"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31072A76"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7AF4AF0E"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17ECA326"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6C3BB468"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4984DE2F"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094C9A34"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p w14:paraId="5AC46A4C"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4"/>
                <w:szCs w:val="24"/>
              </w:rPr>
            </w:pPr>
          </w:p>
        </w:tc>
      </w:tr>
    </w:tbl>
    <w:p w14:paraId="68E0AB88" w14:textId="77777777" w:rsidR="002E3E2E" w:rsidRDefault="002E248B">
      <w:pPr>
        <w:spacing w:line="360" w:lineRule="auto"/>
        <w:contextualSpacing w:val="0"/>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Summary of The Constitution Unit</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E3E2E" w14:paraId="4B791194" w14:textId="77777777">
        <w:trPr>
          <w:jc w:val="center"/>
        </w:trPr>
        <w:tc>
          <w:tcPr>
            <w:tcW w:w="9360" w:type="dxa"/>
            <w:shd w:val="clear" w:color="auto" w:fill="auto"/>
            <w:tcMar>
              <w:top w:w="100" w:type="dxa"/>
              <w:left w:w="100" w:type="dxa"/>
              <w:bottom w:w="100" w:type="dxa"/>
              <w:right w:w="100" w:type="dxa"/>
            </w:tcMar>
          </w:tcPr>
          <w:p w14:paraId="0E217D04"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35C5B88D"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7D45D89A"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7B9394E9"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67C4B058"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7FAE09FD"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52C22FF0"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7EB5DBEE"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21C3402F"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p w14:paraId="5A821554" w14:textId="77777777" w:rsidR="002E3E2E" w:rsidRDefault="002E3E2E">
            <w:pPr>
              <w:widowControl w:val="0"/>
              <w:pBdr>
                <w:top w:val="nil"/>
                <w:left w:val="nil"/>
                <w:bottom w:val="nil"/>
                <w:right w:val="nil"/>
                <w:between w:val="nil"/>
              </w:pBdr>
              <w:spacing w:line="240" w:lineRule="auto"/>
              <w:contextualSpacing w:val="0"/>
              <w:rPr>
                <w:rFonts w:ascii="Playfair Display" w:eastAsia="Playfair Display" w:hAnsi="Playfair Display" w:cs="Playfair Display"/>
                <w:sz w:val="28"/>
                <w:szCs w:val="28"/>
              </w:rPr>
            </w:pPr>
          </w:p>
        </w:tc>
      </w:tr>
    </w:tbl>
    <w:p w14:paraId="7EA44157" w14:textId="77777777" w:rsidR="002E3E2E" w:rsidRDefault="002E3E2E">
      <w:pPr>
        <w:spacing w:line="360" w:lineRule="auto"/>
        <w:contextualSpacing w:val="0"/>
        <w:rPr>
          <w:rFonts w:ascii="Playfair Display" w:eastAsia="Playfair Display" w:hAnsi="Playfair Display" w:cs="Playfair Display"/>
          <w:sz w:val="28"/>
          <w:szCs w:val="28"/>
        </w:rPr>
      </w:pPr>
    </w:p>
    <w:sectPr w:rsidR="002E3E2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BA890" w14:textId="77777777" w:rsidR="002E248B" w:rsidRDefault="002E248B">
      <w:pPr>
        <w:spacing w:line="240" w:lineRule="auto"/>
      </w:pPr>
      <w:r>
        <w:separator/>
      </w:r>
    </w:p>
  </w:endnote>
  <w:endnote w:type="continuationSeparator" w:id="0">
    <w:p w14:paraId="0734F8D8" w14:textId="77777777" w:rsidR="002E248B" w:rsidRDefault="002E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layfair Display">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611E0" w14:textId="77777777" w:rsidR="002E248B" w:rsidRDefault="002E248B">
      <w:pPr>
        <w:spacing w:line="240" w:lineRule="auto"/>
      </w:pPr>
      <w:r>
        <w:separator/>
      </w:r>
    </w:p>
  </w:footnote>
  <w:footnote w:type="continuationSeparator" w:id="0">
    <w:p w14:paraId="284188E4" w14:textId="77777777" w:rsidR="002E248B" w:rsidRDefault="002E248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95098" w14:textId="77777777" w:rsidR="002E3E2E" w:rsidRDefault="002E248B">
    <w:pPr>
      <w:contextualSpacing w:val="0"/>
      <w:jc w:val="right"/>
    </w:pPr>
    <w:r>
      <w:fldChar w:fldCharType="begin"/>
    </w:r>
    <w:r>
      <w:instrText>PAGE</w:instrText>
    </w:r>
    <w:r w:rsidR="00FB049D">
      <w:fldChar w:fldCharType="separate"/>
    </w:r>
    <w:r w:rsidR="007D1692">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E3E2E"/>
    <w:rsid w:val="002E248B"/>
    <w:rsid w:val="002E3E2E"/>
    <w:rsid w:val="007D1692"/>
    <w:rsid w:val="00FB04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7DF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1144</Words>
  <Characters>6526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2018-12-10T13:44:00Z</cp:lastPrinted>
  <dcterms:created xsi:type="dcterms:W3CDTF">2018-12-14T22:50:00Z</dcterms:created>
  <dcterms:modified xsi:type="dcterms:W3CDTF">2018-12-14T22:50:00Z</dcterms:modified>
</cp:coreProperties>
</file>